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10" w:rsidRPr="008E5474" w:rsidRDefault="00C32610" w:rsidP="00C32610">
      <w:pPr>
        <w:spacing w:after="0" w:line="240" w:lineRule="auto"/>
        <w:contextualSpacing/>
        <w:jc w:val="center"/>
        <w:rPr>
          <w:b/>
          <w:szCs w:val="24"/>
        </w:rPr>
      </w:pPr>
      <w:proofErr w:type="spellStart"/>
      <w:r w:rsidRPr="008E5474">
        <w:rPr>
          <w:b/>
          <w:szCs w:val="24"/>
        </w:rPr>
        <w:t>Sessional</w:t>
      </w:r>
      <w:proofErr w:type="spellEnd"/>
      <w:r w:rsidRPr="008E5474">
        <w:rPr>
          <w:b/>
          <w:szCs w:val="24"/>
        </w:rPr>
        <w:t xml:space="preserve"> Examination 2019</w:t>
      </w:r>
    </w:p>
    <w:p w:rsidR="00C32610" w:rsidRPr="008E5474" w:rsidRDefault="00C32610" w:rsidP="00C32610">
      <w:pPr>
        <w:spacing w:after="0" w:line="240" w:lineRule="auto"/>
        <w:contextualSpacing/>
        <w:jc w:val="center"/>
        <w:rPr>
          <w:b/>
          <w:i/>
          <w:szCs w:val="24"/>
        </w:rPr>
      </w:pPr>
      <w:r w:rsidRPr="008E5474">
        <w:rPr>
          <w:b/>
          <w:i/>
          <w:szCs w:val="24"/>
        </w:rPr>
        <w:t>TDC 3</w:t>
      </w:r>
      <w:r w:rsidRPr="008E5474">
        <w:rPr>
          <w:b/>
          <w:i/>
          <w:szCs w:val="24"/>
          <w:vertAlign w:val="superscript"/>
        </w:rPr>
        <w:t>rd</w:t>
      </w:r>
      <w:r w:rsidRPr="008E5474">
        <w:rPr>
          <w:b/>
          <w:i/>
          <w:szCs w:val="24"/>
        </w:rPr>
        <w:t xml:space="preserve"> Semester</w:t>
      </w:r>
    </w:p>
    <w:p w:rsidR="00C32610" w:rsidRPr="008E5474" w:rsidRDefault="00C32610" w:rsidP="00C32610">
      <w:pPr>
        <w:spacing w:after="0" w:line="240" w:lineRule="auto"/>
        <w:contextualSpacing/>
        <w:jc w:val="center"/>
        <w:rPr>
          <w:szCs w:val="24"/>
        </w:rPr>
      </w:pPr>
      <w:r w:rsidRPr="008E5474">
        <w:rPr>
          <w:szCs w:val="24"/>
        </w:rPr>
        <w:t>Sub</w:t>
      </w:r>
      <w:proofErr w:type="gramStart"/>
      <w:r w:rsidRPr="008E5474">
        <w:rPr>
          <w:szCs w:val="24"/>
        </w:rPr>
        <w:t>:-</w:t>
      </w:r>
      <w:proofErr w:type="gramEnd"/>
      <w:r w:rsidRPr="008E5474">
        <w:rPr>
          <w:szCs w:val="24"/>
        </w:rPr>
        <w:t xml:space="preserve"> Political Science (</w:t>
      </w:r>
      <w:r w:rsidRPr="008E5474">
        <w:rPr>
          <w:b/>
          <w:szCs w:val="24"/>
        </w:rPr>
        <w:t>General</w:t>
      </w:r>
      <w:r w:rsidRPr="008E5474">
        <w:rPr>
          <w:szCs w:val="24"/>
        </w:rPr>
        <w:t>)</w:t>
      </w:r>
    </w:p>
    <w:p w:rsidR="00C32610" w:rsidRPr="008E5474" w:rsidRDefault="00C32610" w:rsidP="00C32610">
      <w:pPr>
        <w:spacing w:after="0" w:line="240" w:lineRule="auto"/>
        <w:contextualSpacing/>
        <w:jc w:val="center"/>
        <w:rPr>
          <w:szCs w:val="24"/>
        </w:rPr>
      </w:pPr>
      <w:r w:rsidRPr="008E5474">
        <w:rPr>
          <w:szCs w:val="24"/>
        </w:rPr>
        <w:t xml:space="preserve">Paper: </w:t>
      </w:r>
      <w:r w:rsidRPr="008E5474">
        <w:rPr>
          <w:b/>
          <w:szCs w:val="24"/>
        </w:rPr>
        <w:t>Politics in India</w:t>
      </w:r>
    </w:p>
    <w:p w:rsidR="008E5474" w:rsidRDefault="005D794E" w:rsidP="00CD0D01">
      <w:pPr>
        <w:spacing w:after="0" w:line="240" w:lineRule="auto"/>
        <w:jc w:val="center"/>
        <w:rPr>
          <w:rFonts w:cs="Vrinda"/>
          <w:szCs w:val="24"/>
          <w:cs/>
          <w:lang w:bidi="bn-BD"/>
        </w:rPr>
      </w:pPr>
      <w:r w:rsidRPr="008E5474">
        <w:rPr>
          <w:szCs w:val="24"/>
        </w:rPr>
        <w:t>Full Marks:</w:t>
      </w:r>
      <w:r w:rsidR="00C32610" w:rsidRPr="008E5474">
        <w:rPr>
          <w:szCs w:val="24"/>
        </w:rPr>
        <w:t xml:space="preserve"> 20</w:t>
      </w:r>
      <w:r w:rsidR="00C32610" w:rsidRPr="008E5474">
        <w:rPr>
          <w:szCs w:val="24"/>
        </w:rPr>
        <w:tab/>
      </w:r>
      <w:r w:rsidR="00C32610" w:rsidRPr="008E5474">
        <w:rPr>
          <w:szCs w:val="24"/>
        </w:rPr>
        <w:tab/>
      </w:r>
      <w:r w:rsidR="00C32610" w:rsidRPr="008E5474">
        <w:rPr>
          <w:szCs w:val="24"/>
        </w:rPr>
        <w:tab/>
      </w:r>
      <w:r w:rsidR="00C32610" w:rsidRPr="008E5474">
        <w:rPr>
          <w:szCs w:val="24"/>
        </w:rPr>
        <w:tab/>
      </w:r>
      <w:r w:rsidR="00C32610" w:rsidRPr="008E5474">
        <w:rPr>
          <w:szCs w:val="24"/>
        </w:rPr>
        <w:tab/>
      </w:r>
      <w:r w:rsidRPr="008E5474">
        <w:rPr>
          <w:szCs w:val="24"/>
        </w:rPr>
        <w:t>Time:</w:t>
      </w:r>
      <w:r w:rsidRPr="008E5474">
        <w:rPr>
          <w:rFonts w:cs="Vrinda" w:hint="cs"/>
          <w:szCs w:val="30"/>
          <w:cs/>
          <w:lang w:bidi="bn-BD"/>
        </w:rPr>
        <w:t xml:space="preserve"> </w:t>
      </w:r>
      <w:r w:rsidR="00C32610" w:rsidRPr="008E5474">
        <w:rPr>
          <w:szCs w:val="24"/>
        </w:rPr>
        <w:t>1 hour</w:t>
      </w:r>
    </w:p>
    <w:p w:rsidR="008E5474" w:rsidRPr="008E5474" w:rsidRDefault="008E5474" w:rsidP="00C32610">
      <w:pPr>
        <w:spacing w:after="0" w:line="240" w:lineRule="auto"/>
        <w:jc w:val="both"/>
        <w:rPr>
          <w:rFonts w:cs="Vrinda"/>
          <w:szCs w:val="24"/>
          <w:cs/>
          <w:lang w:bidi="bn-BD"/>
        </w:rPr>
      </w:pPr>
    </w:p>
    <w:p w:rsidR="00C32610" w:rsidRPr="008E5474" w:rsidRDefault="00C32610" w:rsidP="007F237D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szCs w:val="24"/>
        </w:rPr>
      </w:pPr>
      <w:r w:rsidRPr="008E5474">
        <w:rPr>
          <w:szCs w:val="24"/>
        </w:rPr>
        <w:t>Answer any five from</w:t>
      </w:r>
      <w:r w:rsidR="005D794E" w:rsidRPr="008E5474">
        <w:rPr>
          <w:rFonts w:cs="Vrinda" w:hint="cs"/>
          <w:szCs w:val="30"/>
          <w:cs/>
          <w:lang w:bidi="bn-BD"/>
        </w:rPr>
        <w:t xml:space="preserve"> </w:t>
      </w:r>
      <w:r w:rsidRPr="008E5474">
        <w:rPr>
          <w:szCs w:val="24"/>
        </w:rPr>
        <w:t>the following questions:</w:t>
      </w:r>
      <w:r w:rsidRPr="008E5474">
        <w:rPr>
          <w:szCs w:val="24"/>
        </w:rPr>
        <w:tab/>
        <w:t>1x5=5</w:t>
      </w:r>
    </w:p>
    <w:p w:rsidR="00C32610" w:rsidRPr="008E5474" w:rsidRDefault="00C32610" w:rsidP="00CD0D01">
      <w:pPr>
        <w:pStyle w:val="ListParagraph"/>
        <w:spacing w:after="0" w:line="240" w:lineRule="auto"/>
        <w:ind w:left="180" w:firstLine="180"/>
        <w:jc w:val="both"/>
        <w:rPr>
          <w:rFonts w:cs="Vrinda"/>
          <w:sz w:val="16"/>
          <w:szCs w:val="18"/>
          <w:cs/>
          <w:lang w:bidi="bn-BD"/>
        </w:rPr>
      </w:pPr>
      <w:r w:rsidRPr="008E5474">
        <w:rPr>
          <w:rFonts w:cs="Vrinda"/>
          <w:sz w:val="16"/>
          <w:szCs w:val="18"/>
          <w:cs/>
          <w:lang w:bidi="bn-BD"/>
        </w:rPr>
        <w:t xml:space="preserve">      </w:t>
      </w:r>
      <w:r w:rsidRPr="008E5474">
        <w:rPr>
          <w:rFonts w:cs="Vrinda" w:hint="cs"/>
          <w:sz w:val="16"/>
          <w:szCs w:val="18"/>
          <w:cs/>
          <w:lang w:bidi="bn-BD"/>
        </w:rPr>
        <w:t xml:space="preserve">তলত দিয়া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প্ৰশ্নসমূহৰ</w:t>
      </w:r>
      <w:r w:rsidRPr="008E5474">
        <w:rPr>
          <w:rFonts w:ascii="Vrinda" w:hAnsi="Vrinda" w:cs="Vrinda"/>
          <w:sz w:val="16"/>
          <w:szCs w:val="18"/>
          <w:lang w:val="en-IN" w:bidi="bn-BD"/>
        </w:rPr>
        <w:t xml:space="preserve"> </w:t>
      </w:r>
      <w:r w:rsidR="005D794E" w:rsidRPr="008E5474">
        <w:rPr>
          <w:rFonts w:ascii="Vrinda" w:hAnsi="Vrinda" w:cs="Vrinda" w:hint="cs"/>
          <w:sz w:val="16"/>
          <w:szCs w:val="18"/>
          <w:cs/>
          <w:lang w:val="en-IN" w:bidi="bn-BD"/>
        </w:rPr>
        <w:t>যিকোনো পাঁচটাৰ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 xml:space="preserve"> </w:t>
      </w:r>
      <w:r w:rsidRPr="008E5474">
        <w:rPr>
          <w:rFonts w:cs="Vrinda" w:hint="cs"/>
          <w:sz w:val="16"/>
          <w:szCs w:val="18"/>
          <w:cs/>
          <w:lang w:bidi="bn-BD"/>
        </w:rPr>
        <w:t>উত্তৰ লিখা</w:t>
      </w:r>
      <w:r w:rsidR="005D794E" w:rsidRPr="008E5474">
        <w:rPr>
          <w:rFonts w:cs="Vrinda" w:hint="cs"/>
          <w:sz w:val="16"/>
          <w:szCs w:val="18"/>
          <w:cs/>
          <w:lang w:bidi="bn-BD"/>
        </w:rPr>
        <w:t>।</w:t>
      </w:r>
    </w:p>
    <w:p w:rsidR="00C32610" w:rsidRPr="008E5474" w:rsidRDefault="00C32610" w:rsidP="00CD0D01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Vrinda"/>
          <w:szCs w:val="24"/>
          <w:cs/>
          <w:lang w:bidi="bn-BD"/>
        </w:rPr>
      </w:pPr>
      <w:r w:rsidRPr="008E5474">
        <w:rPr>
          <w:rFonts w:cs="Vrinda"/>
          <w:szCs w:val="24"/>
          <w:lang w:bidi="bn-BD"/>
        </w:rPr>
        <w:t xml:space="preserve">When was the </w:t>
      </w:r>
      <w:r w:rsidR="006B1655">
        <w:rPr>
          <w:rFonts w:cs="Vrinda"/>
          <w:szCs w:val="24"/>
          <w:lang w:bidi="bn-BD"/>
        </w:rPr>
        <w:t>term ‘socialism’</w:t>
      </w:r>
      <w:r w:rsidRPr="008E5474">
        <w:rPr>
          <w:rFonts w:cs="Vrinda"/>
          <w:szCs w:val="24"/>
          <w:lang w:bidi="bn-BD"/>
        </w:rPr>
        <w:t xml:space="preserve"> incorporated in the Indian Constitution</w:t>
      </w:r>
      <w:proofErr w:type="gramStart"/>
      <w:r w:rsidRPr="008E5474">
        <w:rPr>
          <w:rFonts w:cs="Vrinda"/>
          <w:szCs w:val="24"/>
          <w:lang w:bidi="bn-BD"/>
        </w:rPr>
        <w:t>?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ভ</w:t>
      </w:r>
      <w:proofErr w:type="gramEnd"/>
      <w:r w:rsidRPr="008E5474">
        <w:rPr>
          <w:rFonts w:ascii="Vrinda" w:hAnsi="Vrinda" w:cs="Vrinda" w:hint="cs"/>
          <w:sz w:val="16"/>
          <w:szCs w:val="18"/>
          <w:cs/>
          <w:lang w:bidi="bn-BD"/>
        </w:rPr>
        <w:t>াৰতীয়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 xml:space="preserve">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সংবিধানত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 xml:space="preserve">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কোন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 xml:space="preserve">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চনত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 xml:space="preserve"> </w:t>
      </w:r>
      <w:r w:rsidR="006B7E8F">
        <w:rPr>
          <w:rFonts w:ascii="Vrinda" w:hAnsi="Vrinda" w:cs="Vrinda"/>
          <w:sz w:val="16"/>
          <w:szCs w:val="18"/>
          <w:lang w:val="en-IN" w:bidi="bn-BD"/>
        </w:rPr>
        <w:t>‘</w:t>
      </w:r>
      <w:r w:rsidR="006B7E8F">
        <w:rPr>
          <w:rFonts w:ascii="Vrinda" w:hAnsi="Vrinda" w:cs="Vrinda" w:hint="cs"/>
          <w:sz w:val="16"/>
          <w:szCs w:val="18"/>
          <w:cs/>
          <w:lang w:val="en-IN" w:bidi="bn-BD"/>
        </w:rPr>
        <w:t xml:space="preserve">সমাজবাদ’ শব্দটো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সংযোজন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 xml:space="preserve">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কৰা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 xml:space="preserve">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হৈছিল</w:t>
      </w:r>
      <w:r w:rsidRPr="008E5474">
        <w:rPr>
          <w:rFonts w:ascii="Times New Roman" w:hAnsi="Times New Roman" w:cs="Vrinda" w:hint="cs"/>
          <w:sz w:val="16"/>
          <w:szCs w:val="18"/>
          <w:cs/>
          <w:lang w:bidi="bn-BD"/>
        </w:rPr>
        <w:t>?</w:t>
      </w:r>
    </w:p>
    <w:p w:rsidR="00C32610" w:rsidRPr="008E5474" w:rsidRDefault="006B7E8F" w:rsidP="00CD0D01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Vrinda"/>
          <w:sz w:val="16"/>
          <w:szCs w:val="18"/>
          <w:cs/>
          <w:lang w:bidi="bn-BD"/>
        </w:rPr>
      </w:pPr>
      <w:r>
        <w:rPr>
          <w:rFonts w:cs="Vrinda"/>
          <w:szCs w:val="24"/>
          <w:lang w:bidi="bn-BD"/>
        </w:rPr>
        <w:t>Mention</w:t>
      </w:r>
      <w:r>
        <w:rPr>
          <w:rFonts w:cs="Vrinda" w:hint="cs"/>
          <w:szCs w:val="24"/>
          <w:lang w:bidi="bn-BD"/>
        </w:rPr>
        <w:t xml:space="preserve"> </w:t>
      </w:r>
      <w:r w:rsidR="00C32610" w:rsidRPr="008E5474">
        <w:rPr>
          <w:rFonts w:cs="Vrinda"/>
          <w:szCs w:val="24"/>
          <w:lang w:bidi="bn-BD"/>
        </w:rPr>
        <w:t>one right incorporated in the “Right to Freedom” of the constitution of India.</w:t>
      </w:r>
      <w:r w:rsidR="00C32610" w:rsidRPr="008E5474">
        <w:rPr>
          <w:rFonts w:cs="Vrinda" w:hint="cs"/>
          <w:sz w:val="16"/>
          <w:szCs w:val="18"/>
          <w:cs/>
          <w:lang w:bidi="bn-BD"/>
        </w:rPr>
        <w:t>ভাৰতীয় সংবিধানৰ “স্বাধীনতাৰ অধিকাৰ”ত উল্লেখ থকা যিকোনো এটা অধিকাৰ লিখা।</w:t>
      </w:r>
    </w:p>
    <w:p w:rsidR="00C32610" w:rsidRPr="008E5474" w:rsidRDefault="009C7ECD" w:rsidP="00CD0D01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Vrinda"/>
          <w:sz w:val="16"/>
          <w:szCs w:val="18"/>
          <w:cs/>
          <w:lang w:bidi="bn-BD"/>
        </w:rPr>
      </w:pPr>
      <w:r>
        <w:rPr>
          <w:rFonts w:cs="Vrinda"/>
          <w:szCs w:val="24"/>
          <w:lang w:bidi="bn-BD"/>
        </w:rPr>
        <w:t>Who appoints the Governor of state in India</w:t>
      </w:r>
      <w:proofErr w:type="gramStart"/>
      <w:r>
        <w:rPr>
          <w:rFonts w:cs="Vrinda"/>
          <w:szCs w:val="24"/>
          <w:lang w:bidi="bn-BD"/>
        </w:rPr>
        <w:t>?</w:t>
      </w:r>
      <w:r w:rsidR="000A3A6E">
        <w:rPr>
          <w:rFonts w:cs="Vrinda" w:hint="cs"/>
          <w:sz w:val="16"/>
          <w:szCs w:val="18"/>
          <w:cs/>
          <w:lang w:bidi="bn-BD"/>
        </w:rPr>
        <w:t>ভ</w:t>
      </w:r>
      <w:proofErr w:type="gramEnd"/>
      <w:r w:rsidR="000A3A6E">
        <w:rPr>
          <w:rFonts w:cs="Vrinda" w:hint="cs"/>
          <w:sz w:val="16"/>
          <w:szCs w:val="18"/>
          <w:cs/>
          <w:lang w:bidi="bn-BD"/>
        </w:rPr>
        <w:t>াৰতৰ ৰাজ্যসমূহৰ ৰাজ্যপালক কোনে নিযুক্তি দিয়ে</w:t>
      </w:r>
      <w:r w:rsidR="00C32610" w:rsidRPr="008E5474">
        <w:rPr>
          <w:rFonts w:cs="Vrinda" w:hint="cs"/>
          <w:sz w:val="16"/>
          <w:szCs w:val="18"/>
          <w:cs/>
          <w:lang w:bidi="bn-BD"/>
        </w:rPr>
        <w:t>?</w:t>
      </w:r>
    </w:p>
    <w:p w:rsidR="00C32610" w:rsidRPr="008E5474" w:rsidRDefault="005D794E" w:rsidP="00CD0D01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bidi="bn-BD"/>
        </w:rPr>
      </w:pPr>
      <w:r w:rsidRPr="008E5474">
        <w:rPr>
          <w:rFonts w:ascii="Times New Roman" w:hAnsi="Times New Roman" w:cs="Times New Roman"/>
          <w:szCs w:val="24"/>
          <w:lang w:bidi="bn-BD"/>
        </w:rPr>
        <w:t>Mention</w:t>
      </w:r>
      <w:r w:rsidR="00C32610" w:rsidRPr="008E5474">
        <w:rPr>
          <w:rFonts w:ascii="Times New Roman" w:hAnsi="Times New Roman" w:cs="Times New Roman"/>
          <w:szCs w:val="24"/>
          <w:lang w:bidi="bn-BD"/>
        </w:rPr>
        <w:t xml:space="preserve"> </w:t>
      </w:r>
      <w:r w:rsidRPr="008E5474">
        <w:rPr>
          <w:rFonts w:ascii="Times New Roman" w:hAnsi="Times New Roman" w:cs="Times New Roman"/>
          <w:szCs w:val="24"/>
          <w:lang w:bidi="bn-BD"/>
        </w:rPr>
        <w:t xml:space="preserve">one objective of the preamble </w:t>
      </w:r>
      <w:r w:rsidRPr="008E5474">
        <w:rPr>
          <w:rFonts w:ascii="Times New Roman" w:hAnsi="Times New Roman" w:cs="Times New Roman"/>
          <w:szCs w:val="24"/>
          <w:cs/>
          <w:lang w:bidi="bn-BD"/>
        </w:rPr>
        <w:t>of</w:t>
      </w:r>
      <w:r w:rsidR="00C32610" w:rsidRPr="008E5474">
        <w:rPr>
          <w:rFonts w:ascii="Times New Roman" w:hAnsi="Times New Roman" w:cs="Times New Roman"/>
          <w:szCs w:val="24"/>
          <w:lang w:bidi="bn-BD"/>
        </w:rPr>
        <w:t xml:space="preserve"> the constitution of India.</w:t>
      </w:r>
    </w:p>
    <w:p w:rsidR="00C32610" w:rsidRPr="008E5474" w:rsidRDefault="005D794E" w:rsidP="00CD0D01">
      <w:pPr>
        <w:pStyle w:val="ListParagraph"/>
        <w:spacing w:after="0" w:line="240" w:lineRule="auto"/>
        <w:ind w:left="709" w:hanging="425"/>
        <w:jc w:val="both"/>
        <w:rPr>
          <w:rFonts w:cs="Vrinda"/>
          <w:sz w:val="16"/>
          <w:szCs w:val="18"/>
          <w:cs/>
          <w:lang w:bidi="bn-BD"/>
        </w:rPr>
      </w:pPr>
      <w:r w:rsidRPr="008E5474">
        <w:rPr>
          <w:rFonts w:cs="Vrinda" w:hint="cs"/>
          <w:sz w:val="16"/>
          <w:szCs w:val="18"/>
          <w:cs/>
          <w:lang w:bidi="bn-BD"/>
        </w:rPr>
        <w:t xml:space="preserve">      </w:t>
      </w:r>
      <w:r w:rsidR="00C32610" w:rsidRPr="008E5474">
        <w:rPr>
          <w:rFonts w:cs="Vrinda" w:hint="cs"/>
          <w:sz w:val="16"/>
          <w:szCs w:val="18"/>
          <w:cs/>
          <w:lang w:bidi="bn-BD"/>
        </w:rPr>
        <w:t>ভাৰতীয় সংবিধানৰ প্রস্তাৱনা</w:t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>ত</w:t>
      </w:r>
      <w:r w:rsidR="00C32610" w:rsidRPr="008E5474">
        <w:rPr>
          <w:rFonts w:cs="Vrinda" w:hint="cs"/>
          <w:sz w:val="16"/>
          <w:szCs w:val="18"/>
          <w:cs/>
          <w:lang w:bidi="bn-BD"/>
        </w:rPr>
        <w:t xml:space="preserve"> উল্লেখ থকা যিকোনো এটা আদৰ্শ উল্লেখ কৰা।</w:t>
      </w:r>
    </w:p>
    <w:p w:rsidR="00C32610" w:rsidRPr="008E5474" w:rsidRDefault="00C32610" w:rsidP="00CD0D01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Vrinda"/>
          <w:sz w:val="16"/>
          <w:szCs w:val="18"/>
          <w:cs/>
          <w:lang w:bidi="bn-BD"/>
        </w:rPr>
      </w:pPr>
      <w:r w:rsidRPr="008E5474">
        <w:rPr>
          <w:rFonts w:ascii="Times New Roman" w:hAnsi="Times New Roman" w:cs="Times New Roman"/>
          <w:szCs w:val="24"/>
          <w:cs/>
          <w:lang w:bidi="bn-BD"/>
        </w:rPr>
        <w:t>How many subjects are there in Union List of Indian Constitution?</w:t>
      </w:r>
      <w:r w:rsidRPr="008E5474">
        <w:rPr>
          <w:rFonts w:cs="Vrinda"/>
          <w:szCs w:val="24"/>
          <w:cs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ভাৰতৰ সংবিধানৰ কেন্দ্ৰীয় সূচীত কেইটা বিষয় আছে?</w:t>
      </w:r>
    </w:p>
    <w:p w:rsidR="00C32610" w:rsidRPr="008E5474" w:rsidRDefault="00C32610" w:rsidP="00CD0D01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Vrinda"/>
          <w:sz w:val="16"/>
          <w:szCs w:val="18"/>
          <w:cs/>
          <w:lang w:bidi="bn-BD"/>
        </w:rPr>
      </w:pPr>
      <w:r w:rsidRPr="008E5474">
        <w:rPr>
          <w:rFonts w:cs="Vrinda"/>
          <w:szCs w:val="24"/>
          <w:lang w:bidi="bn-BD"/>
        </w:rPr>
        <w:t>In whic</w:t>
      </w:r>
      <w:r w:rsidR="00161CAF">
        <w:rPr>
          <w:rFonts w:cs="Vrinda"/>
          <w:szCs w:val="24"/>
          <w:lang w:bidi="bn-BD"/>
        </w:rPr>
        <w:t xml:space="preserve">h year the Morley- </w:t>
      </w:r>
      <w:proofErr w:type="spellStart"/>
      <w:r w:rsidR="00161CAF">
        <w:rPr>
          <w:rFonts w:cs="Vrinda"/>
          <w:szCs w:val="24"/>
          <w:lang w:bidi="bn-BD"/>
        </w:rPr>
        <w:t>Minto</w:t>
      </w:r>
      <w:proofErr w:type="spellEnd"/>
      <w:r w:rsidR="00161CAF">
        <w:rPr>
          <w:rFonts w:cs="Vrinda"/>
          <w:szCs w:val="24"/>
          <w:lang w:bidi="bn-BD"/>
        </w:rPr>
        <w:t xml:space="preserve"> Reform</w:t>
      </w:r>
      <w:r w:rsidRPr="008E5474">
        <w:rPr>
          <w:rFonts w:cs="Vrinda"/>
          <w:szCs w:val="24"/>
          <w:lang w:bidi="bn-BD"/>
        </w:rPr>
        <w:t xml:space="preserve"> was passed?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কোন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চনত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মৰ্লে</w:t>
      </w:r>
      <w:r w:rsidRPr="008E5474">
        <w:rPr>
          <w:rFonts w:ascii="Vrinda" w:hAnsi="Vrinda" w:cs="Vrinda"/>
          <w:sz w:val="16"/>
          <w:szCs w:val="18"/>
          <w:lang w:bidi="bn-BD"/>
        </w:rPr>
        <w:t>-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মিন্টো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সংস্কাৰ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গ্ৰহণ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কৰা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হৈছিল</w:t>
      </w:r>
      <w:r w:rsidRPr="008E5474">
        <w:rPr>
          <w:rFonts w:ascii="Vrinda" w:hAnsi="Vrinda" w:cs="Vrinda"/>
          <w:sz w:val="16"/>
          <w:szCs w:val="18"/>
          <w:lang w:bidi="bn-BD"/>
        </w:rPr>
        <w:t>?</w:t>
      </w:r>
    </w:p>
    <w:p w:rsidR="00C32610" w:rsidRPr="008E5474" w:rsidRDefault="00CD0D01" w:rsidP="007F237D">
      <w:pPr>
        <w:spacing w:after="0" w:line="240" w:lineRule="auto"/>
        <w:ind w:left="709" w:hanging="709"/>
        <w:jc w:val="both"/>
        <w:rPr>
          <w:rFonts w:ascii="Vrinda" w:hAnsi="Vrinda" w:cs="Vrinda"/>
          <w:sz w:val="16"/>
          <w:szCs w:val="18"/>
          <w:cs/>
          <w:lang w:bidi="bn-BD"/>
        </w:rPr>
      </w:pPr>
      <w:r>
        <w:rPr>
          <w:rFonts w:cs="Vrinda" w:hint="cs"/>
          <w:lang w:bidi="bn-BD"/>
        </w:rPr>
        <w:t>2</w:t>
      </w:r>
      <w:r w:rsidR="00C32610" w:rsidRPr="008E5474">
        <w:rPr>
          <w:rFonts w:cs="Vrinda"/>
          <w:sz w:val="16"/>
          <w:szCs w:val="18"/>
          <w:lang w:bidi="bn-BD"/>
        </w:rPr>
        <w:t xml:space="preserve">. </w:t>
      </w:r>
      <w:r w:rsidR="007F237D">
        <w:rPr>
          <w:rFonts w:cs="Vrinda"/>
          <w:sz w:val="16"/>
          <w:szCs w:val="18"/>
          <w:lang w:bidi="bn-BD"/>
        </w:rPr>
        <w:tab/>
      </w:r>
      <w:r w:rsidR="007F237D">
        <w:rPr>
          <w:rFonts w:cs="Vrinda"/>
          <w:sz w:val="16"/>
          <w:szCs w:val="18"/>
          <w:lang w:bidi="bn-BD"/>
        </w:rPr>
        <w:tab/>
      </w:r>
      <w:r w:rsidR="00C32610" w:rsidRPr="008E5474">
        <w:rPr>
          <w:rFonts w:cs="Vrinda"/>
          <w:szCs w:val="24"/>
          <w:lang w:bidi="bn-BD"/>
        </w:rPr>
        <w:t xml:space="preserve">Mention two recommendations of Simon Commission. </w:t>
      </w:r>
      <w:r w:rsidR="00C32610" w:rsidRPr="008E5474">
        <w:rPr>
          <w:rFonts w:cs="Vrinda" w:hint="cs"/>
          <w:sz w:val="16"/>
          <w:szCs w:val="18"/>
          <w:cs/>
          <w:lang w:bidi="bn-BD"/>
        </w:rPr>
        <w:t xml:space="preserve">চাইমন কমিচনৰ </w:t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 xml:space="preserve">দুটা </w:t>
      </w:r>
      <w:r w:rsidR="00C32610" w:rsidRPr="008E5474">
        <w:rPr>
          <w:rFonts w:cs="Vrinda" w:hint="cs"/>
          <w:sz w:val="16"/>
          <w:szCs w:val="18"/>
          <w:cs/>
          <w:lang w:bidi="bn-BD"/>
        </w:rPr>
        <w:t xml:space="preserve">পৰামৰ্শ </w:t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 xml:space="preserve">লিখা । </w:t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</w:r>
      <w:r w:rsidR="00C32610" w:rsidRPr="008E5474">
        <w:rPr>
          <w:rFonts w:ascii="Vrinda" w:hAnsi="Vrinda" w:cs="Vrinda"/>
          <w:sz w:val="16"/>
          <w:szCs w:val="18"/>
          <w:cs/>
          <w:lang w:bidi="bn-BD"/>
        </w:rPr>
        <w:tab/>
        <w:t>2</w:t>
      </w:r>
    </w:p>
    <w:p w:rsidR="00C32610" w:rsidRPr="008E5474" w:rsidRDefault="00C32610" w:rsidP="007931CA">
      <w:pPr>
        <w:spacing w:after="0" w:line="240" w:lineRule="auto"/>
        <w:ind w:left="709" w:hanging="709"/>
        <w:jc w:val="both"/>
        <w:rPr>
          <w:rFonts w:cs="Vrinda"/>
          <w:sz w:val="16"/>
          <w:szCs w:val="18"/>
          <w:cs/>
          <w:lang w:bidi="bn-BD"/>
        </w:rPr>
      </w:pPr>
      <w:r w:rsidRPr="008E5474">
        <w:rPr>
          <w:rFonts w:ascii="Vrinda" w:hAnsi="Vrinda" w:cs="Vrinda"/>
          <w:sz w:val="16"/>
          <w:szCs w:val="18"/>
          <w:cs/>
          <w:lang w:bidi="bn-BD"/>
        </w:rPr>
        <w:t>3</w:t>
      </w:r>
      <w:r w:rsidRPr="008E5474">
        <w:rPr>
          <w:rFonts w:ascii="Times New Roman" w:hAnsi="Times New Roman" w:cs="Times New Roman"/>
          <w:sz w:val="16"/>
          <w:szCs w:val="18"/>
          <w:cs/>
          <w:lang w:bidi="bn-BD"/>
        </w:rPr>
        <w:t>.</w:t>
      </w:r>
      <w:r w:rsidR="007F237D">
        <w:rPr>
          <w:rFonts w:ascii="Times New Roman" w:hAnsi="Times New Roman" w:cs="Times New Roman"/>
          <w:sz w:val="16"/>
          <w:szCs w:val="18"/>
          <w:cs/>
          <w:lang w:bidi="bn-BD"/>
        </w:rPr>
        <w:tab/>
      </w:r>
      <w:r w:rsidRPr="008E5474">
        <w:rPr>
          <w:rFonts w:ascii="Times New Roman" w:hAnsi="Times New Roman" w:cs="Times New Roman"/>
          <w:sz w:val="16"/>
          <w:szCs w:val="18"/>
          <w:cs/>
          <w:lang w:bidi="bn-BD"/>
        </w:rPr>
        <w:t xml:space="preserve"> </w:t>
      </w:r>
      <w:r w:rsidRPr="008E5474">
        <w:rPr>
          <w:rFonts w:ascii="Times New Roman" w:hAnsi="Times New Roman" w:cs="Times New Roman"/>
          <w:szCs w:val="24"/>
          <w:cs/>
          <w:lang w:bidi="bn-BD"/>
        </w:rPr>
        <w:t>Write three characteristics of Federalism.</w:t>
      </w:r>
      <w:r w:rsidRPr="008E5474">
        <w:rPr>
          <w:rFonts w:ascii="Vrinda" w:hAnsi="Vrinda" w:cs="Vrinda"/>
          <w:szCs w:val="24"/>
          <w:cs/>
          <w:lang w:bidi="bn-BD"/>
        </w:rPr>
        <w:t xml:space="preserve"> </w:t>
      </w:r>
      <w:r w:rsidR="00161CAF" w:rsidRPr="007931CA">
        <w:rPr>
          <w:rFonts w:ascii="Vrinda" w:hAnsi="Vrinda" w:cs="Vrinda" w:hint="cs"/>
          <w:sz w:val="18"/>
          <w:szCs w:val="18"/>
          <w:cs/>
          <w:lang w:bidi="bn-BD"/>
        </w:rPr>
        <w:t>ভাৰতীয়</w:t>
      </w:r>
      <w:r w:rsidR="00161CAF">
        <w:rPr>
          <w:rFonts w:ascii="Vrinda" w:hAnsi="Vrinda" w:cs="Vrinda" w:hint="cs"/>
          <w:szCs w:val="24"/>
          <w:cs/>
          <w:lang w:bidi="bn-BD"/>
        </w:rPr>
        <w:t xml:space="preserve">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যুক্তৰাষ্ট্ৰৰ তিনিটা বৈশিষ্ট লিখা ।</w:t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</w:r>
      <w:r w:rsidR="007931CA">
        <w:rPr>
          <w:rFonts w:ascii="Vrinda" w:hAnsi="Vrinda" w:cs="Vrinda" w:hint="cs"/>
          <w:sz w:val="16"/>
          <w:szCs w:val="18"/>
          <w:cs/>
          <w:lang w:bidi="bn-BD"/>
        </w:rPr>
        <w:tab/>
        <w:t xml:space="preserve">        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 xml:space="preserve"> 3</w:t>
      </w:r>
    </w:p>
    <w:p w:rsidR="00B25D3D" w:rsidRPr="007931CA" w:rsidRDefault="00C32610" w:rsidP="00CD0D01">
      <w:pPr>
        <w:spacing w:after="0" w:line="240" w:lineRule="auto"/>
        <w:jc w:val="both"/>
        <w:rPr>
          <w:rFonts w:ascii="Times New Roman" w:hAnsi="Times New Roman" w:cs="Vrinda" w:hint="cs"/>
          <w:sz w:val="20"/>
          <w:szCs w:val="20"/>
          <w:cs/>
          <w:lang w:bidi="bn-BD"/>
        </w:rPr>
      </w:pPr>
      <w:r w:rsidRPr="008E5474">
        <w:rPr>
          <w:rFonts w:cs="Vrinda"/>
          <w:sz w:val="16"/>
          <w:szCs w:val="18"/>
          <w:cs/>
          <w:lang w:bidi="bn-BD"/>
        </w:rPr>
        <w:t xml:space="preserve">4. </w:t>
      </w:r>
      <w:r w:rsidR="007F237D">
        <w:rPr>
          <w:rFonts w:cs="Vrinda"/>
          <w:sz w:val="16"/>
          <w:szCs w:val="18"/>
          <w:cs/>
          <w:lang w:bidi="bn-BD"/>
        </w:rPr>
        <w:tab/>
      </w:r>
      <w:r w:rsidR="00B25D3D" w:rsidRPr="00BC495A">
        <w:rPr>
          <w:rFonts w:ascii="Times New Roman" w:hAnsi="Times New Roman" w:cs="Times New Roman"/>
          <w:cs/>
          <w:lang w:bidi="bn-BD"/>
        </w:rPr>
        <w:t>Answer any two from the followings:</w:t>
      </w:r>
      <w:r w:rsidR="007931CA">
        <w:rPr>
          <w:rFonts w:ascii="Times New Roman" w:hAnsi="Times New Roman" w:cs="Vrinda" w:hint="cs"/>
          <w:cs/>
          <w:lang w:bidi="bn-BD"/>
        </w:rPr>
        <w:tab/>
      </w:r>
      <w:r w:rsidR="007931CA">
        <w:rPr>
          <w:rFonts w:ascii="Times New Roman" w:hAnsi="Times New Roman" w:cs="Vrinda" w:hint="cs"/>
          <w:cs/>
          <w:lang w:bidi="bn-BD"/>
        </w:rPr>
        <w:tab/>
      </w:r>
      <w:r w:rsidR="007931CA" w:rsidRPr="007931CA">
        <w:rPr>
          <w:rFonts w:ascii="Times New Roman" w:hAnsi="Times New Roman" w:cs="Vrinda" w:hint="cs"/>
          <w:sz w:val="20"/>
          <w:szCs w:val="20"/>
          <w:cs/>
          <w:lang w:bidi="bn-BD"/>
        </w:rPr>
        <w:tab/>
        <w:t>5x3=15</w:t>
      </w:r>
    </w:p>
    <w:p w:rsidR="007F237D" w:rsidRDefault="007F237D" w:rsidP="00CD0D01">
      <w:pPr>
        <w:spacing w:after="0" w:line="240" w:lineRule="auto"/>
        <w:jc w:val="both"/>
        <w:rPr>
          <w:rFonts w:cs="Vrinda"/>
          <w:sz w:val="16"/>
          <w:szCs w:val="18"/>
          <w:cs/>
          <w:lang w:bidi="bn-BD"/>
        </w:rPr>
      </w:pPr>
      <w:r>
        <w:rPr>
          <w:rFonts w:ascii="Times New Roman" w:hAnsi="Times New Roman" w:cs="Times New Roman"/>
          <w:cs/>
          <w:lang w:bidi="bn-BD"/>
        </w:rPr>
        <w:t xml:space="preserve">    </w:t>
      </w:r>
      <w:r>
        <w:rPr>
          <w:rFonts w:ascii="Times New Roman" w:hAnsi="Times New Roman" w:cs="Times New Roman"/>
          <w:cs/>
          <w:lang w:bidi="bn-BD"/>
        </w:rPr>
        <w:tab/>
      </w:r>
      <w:r w:rsidRPr="008E5474">
        <w:rPr>
          <w:rFonts w:cs="Vrinda" w:hint="cs"/>
          <w:sz w:val="16"/>
          <w:szCs w:val="18"/>
          <w:cs/>
          <w:lang w:bidi="bn-BD"/>
        </w:rPr>
        <w:t xml:space="preserve">তলত দিয়া 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>প্ৰশ্নসমূহৰ</w:t>
      </w:r>
      <w:r w:rsidRPr="008E5474">
        <w:rPr>
          <w:rFonts w:ascii="Vrinda" w:hAnsi="Vrinda" w:cs="Vrinda"/>
          <w:sz w:val="16"/>
          <w:szCs w:val="18"/>
          <w:lang w:bidi="bn-BD"/>
        </w:rPr>
        <w:t xml:space="preserve"> </w:t>
      </w:r>
      <w:r w:rsidRPr="008E5474">
        <w:rPr>
          <w:rFonts w:ascii="Vrinda" w:hAnsi="Vrinda" w:cs="Vrinda" w:hint="cs"/>
          <w:sz w:val="16"/>
          <w:szCs w:val="18"/>
          <w:cs/>
          <w:lang w:bidi="bn-BD"/>
        </w:rPr>
        <w:t>যিকোনো পাঁচটাৰ</w:t>
      </w:r>
      <w:r w:rsidRPr="008E5474">
        <w:rPr>
          <w:rFonts w:ascii="Vrinda" w:hAnsi="Vrinda" w:cs="Vrinda"/>
          <w:sz w:val="16"/>
          <w:szCs w:val="18"/>
          <w:cs/>
          <w:lang w:bidi="bn-BD"/>
        </w:rPr>
        <w:t xml:space="preserve"> </w:t>
      </w:r>
      <w:r w:rsidRPr="008E5474">
        <w:rPr>
          <w:rFonts w:cs="Vrinda" w:hint="cs"/>
          <w:sz w:val="16"/>
          <w:szCs w:val="18"/>
          <w:cs/>
          <w:lang w:bidi="bn-BD"/>
        </w:rPr>
        <w:t>উত্তৰ লিখা।</w:t>
      </w:r>
    </w:p>
    <w:p w:rsidR="00B25D3D" w:rsidRPr="00B25D3D" w:rsidRDefault="00C32610" w:rsidP="00CD0D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Vrinda"/>
          <w:sz w:val="16"/>
          <w:szCs w:val="18"/>
          <w:lang w:bidi="bn-BD"/>
        </w:rPr>
      </w:pPr>
      <w:r w:rsidRPr="00B25D3D">
        <w:rPr>
          <w:rFonts w:ascii="Times New Roman" w:hAnsi="Times New Roman" w:cs="Times New Roman"/>
          <w:szCs w:val="24"/>
          <w:cs/>
          <w:lang w:bidi="bn-BD"/>
        </w:rPr>
        <w:t>Discuss the effects of British colonialism in India.</w:t>
      </w:r>
      <w:r w:rsidRPr="00B25D3D">
        <w:rPr>
          <w:rFonts w:cs="Vrinda" w:hint="cs"/>
          <w:sz w:val="16"/>
          <w:szCs w:val="18"/>
          <w:cs/>
          <w:lang w:bidi="bn-BD"/>
        </w:rPr>
        <w:t>ভাৰতবৰ্ষত বৃটিছ উপনিৱে</w:t>
      </w:r>
      <w:r w:rsidRPr="00B25D3D">
        <w:rPr>
          <w:rFonts w:ascii="Vrinda" w:hAnsi="Vrinda" w:cs="Vrinda"/>
          <w:sz w:val="16"/>
          <w:szCs w:val="18"/>
          <w:cs/>
          <w:lang w:bidi="bn-BD"/>
        </w:rPr>
        <w:t>শিক</w:t>
      </w:r>
      <w:r w:rsidRPr="00B25D3D">
        <w:rPr>
          <w:rFonts w:cs="Vrinda" w:hint="cs"/>
          <w:sz w:val="16"/>
          <w:szCs w:val="18"/>
          <w:cs/>
          <w:lang w:bidi="bn-BD"/>
        </w:rPr>
        <w:t>তাবাদৰ প্রভাৱসমূহ আলোচনা কৰা।</w:t>
      </w:r>
      <w:r w:rsidRPr="00B25D3D">
        <w:rPr>
          <w:rFonts w:cs="Vrinda"/>
          <w:sz w:val="16"/>
          <w:szCs w:val="18"/>
          <w:cs/>
          <w:lang w:bidi="bn-BD"/>
        </w:rPr>
        <w:t xml:space="preserve">              </w:t>
      </w:r>
      <w:r w:rsidRPr="00B25D3D">
        <w:rPr>
          <w:rFonts w:cs="Vrinda"/>
          <w:sz w:val="16"/>
          <w:szCs w:val="18"/>
          <w:cs/>
          <w:lang w:bidi="bn-BD"/>
        </w:rPr>
        <w:tab/>
      </w:r>
      <w:r w:rsidRPr="00B25D3D">
        <w:rPr>
          <w:rFonts w:cs="Vrinda"/>
          <w:sz w:val="16"/>
          <w:szCs w:val="18"/>
          <w:cs/>
          <w:lang w:bidi="bn-BD"/>
        </w:rPr>
        <w:tab/>
      </w:r>
      <w:r w:rsidRPr="00B25D3D">
        <w:rPr>
          <w:rFonts w:cs="Vrinda"/>
          <w:sz w:val="16"/>
          <w:szCs w:val="18"/>
          <w:cs/>
          <w:lang w:bidi="bn-BD"/>
        </w:rPr>
        <w:tab/>
      </w:r>
    </w:p>
    <w:p w:rsidR="00C32610" w:rsidRPr="00B25D3D" w:rsidRDefault="00C32610" w:rsidP="00CD0D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Vrinda"/>
          <w:sz w:val="16"/>
          <w:szCs w:val="18"/>
          <w:lang w:bidi="bn-BD"/>
        </w:rPr>
      </w:pPr>
      <w:r w:rsidRPr="00B25D3D">
        <w:rPr>
          <w:rFonts w:ascii="Times New Roman" w:hAnsi="Times New Roman" w:cs="Times New Roman"/>
          <w:szCs w:val="24"/>
          <w:lang w:bidi="bn-BD"/>
        </w:rPr>
        <w:t>Discuss the causes of growth of Indian Nationalism.</w:t>
      </w:r>
      <w:r w:rsidRPr="00B25D3D">
        <w:rPr>
          <w:rFonts w:cs="Vrinda"/>
          <w:sz w:val="16"/>
          <w:szCs w:val="18"/>
          <w:lang w:bidi="bn-BD"/>
        </w:rPr>
        <w:t xml:space="preserve"> </w:t>
      </w:r>
      <w:r w:rsidR="007931CA">
        <w:rPr>
          <w:rFonts w:cs="Vrinda" w:hint="cs"/>
          <w:sz w:val="16"/>
          <w:szCs w:val="18"/>
          <w:cs/>
          <w:lang w:bidi="bn-BD"/>
        </w:rPr>
        <w:t>ভাৰতবৰ্ষৰ জাতী</w:t>
      </w:r>
      <w:r w:rsidRPr="00B25D3D">
        <w:rPr>
          <w:rFonts w:cs="Vrinda" w:hint="cs"/>
          <w:sz w:val="16"/>
          <w:szCs w:val="18"/>
          <w:cs/>
          <w:lang w:bidi="bn-BD"/>
        </w:rPr>
        <w:t xml:space="preserve">য়তাবাদৰ উৎপত্তিৰ কাৰণসমূহ আলোচনা কৰা। </w:t>
      </w:r>
      <w:r w:rsidRPr="00B25D3D">
        <w:rPr>
          <w:rFonts w:cs="Vrinda"/>
          <w:sz w:val="16"/>
          <w:szCs w:val="18"/>
          <w:cs/>
          <w:lang w:bidi="bn-BD"/>
        </w:rPr>
        <w:tab/>
      </w:r>
      <w:r w:rsidRPr="00B25D3D">
        <w:rPr>
          <w:rFonts w:cs="Vrinda"/>
          <w:sz w:val="16"/>
          <w:szCs w:val="18"/>
          <w:cs/>
          <w:lang w:bidi="bn-BD"/>
        </w:rPr>
        <w:tab/>
      </w:r>
      <w:r w:rsidR="008E5474" w:rsidRPr="00B25D3D">
        <w:rPr>
          <w:rFonts w:cs="Vrinda" w:hint="cs"/>
          <w:sz w:val="16"/>
          <w:szCs w:val="18"/>
          <w:cs/>
          <w:lang w:bidi="bn-BD"/>
        </w:rPr>
        <w:tab/>
      </w:r>
      <w:r w:rsidR="008E5474" w:rsidRPr="00B25D3D">
        <w:rPr>
          <w:rFonts w:cs="Vrinda" w:hint="cs"/>
          <w:sz w:val="16"/>
          <w:szCs w:val="18"/>
          <w:cs/>
          <w:lang w:bidi="bn-BD"/>
        </w:rPr>
        <w:tab/>
      </w:r>
      <w:r w:rsidR="008E5474" w:rsidRPr="00B25D3D">
        <w:rPr>
          <w:rFonts w:cs="Vrinda" w:hint="cs"/>
          <w:sz w:val="16"/>
          <w:szCs w:val="18"/>
          <w:cs/>
          <w:lang w:bidi="bn-BD"/>
        </w:rPr>
        <w:tab/>
      </w:r>
      <w:r w:rsidR="008E5474" w:rsidRPr="00B25D3D">
        <w:rPr>
          <w:rFonts w:cs="Vrinda" w:hint="cs"/>
          <w:sz w:val="16"/>
          <w:szCs w:val="18"/>
          <w:cs/>
          <w:lang w:bidi="bn-BD"/>
        </w:rPr>
        <w:tab/>
      </w:r>
    </w:p>
    <w:p w:rsidR="00B25D3D" w:rsidRPr="00B25D3D" w:rsidRDefault="00BC495A" w:rsidP="00CD0D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Vrinda"/>
          <w:sz w:val="16"/>
          <w:szCs w:val="18"/>
          <w:lang w:bidi="bn-BD"/>
        </w:rPr>
      </w:pPr>
      <w:r w:rsidRPr="00BC495A">
        <w:rPr>
          <w:rFonts w:ascii="Times New Roman" w:hAnsi="Times New Roman" w:cs="Times New Roman"/>
          <w:lang w:bidi="bn-BD"/>
        </w:rPr>
        <w:t>Discuss the powers and functions of Governor</w:t>
      </w:r>
      <w:r>
        <w:rPr>
          <w:rFonts w:cs="Vrinda"/>
          <w:sz w:val="16"/>
          <w:szCs w:val="18"/>
          <w:lang w:bidi="bn-BD"/>
        </w:rPr>
        <w:t xml:space="preserve">. </w:t>
      </w:r>
      <w:r w:rsidR="00161CAF">
        <w:rPr>
          <w:rFonts w:cs="Vrinda" w:hint="cs"/>
          <w:sz w:val="16"/>
          <w:szCs w:val="18"/>
          <w:cs/>
          <w:lang w:bidi="bn-BD"/>
        </w:rPr>
        <w:t>ৰাজ্যপালৰ ক্ষমতা আৰু কাৰ্য্যাৱলীসমূহ আলোচনা কৰা।</w:t>
      </w:r>
    </w:p>
    <w:p w:rsidR="00C32610" w:rsidRPr="008E5474" w:rsidRDefault="00C32610" w:rsidP="00CD0D01">
      <w:pPr>
        <w:spacing w:after="0" w:line="240" w:lineRule="auto"/>
        <w:contextualSpacing/>
        <w:jc w:val="both"/>
        <w:rPr>
          <w:rFonts w:cs="Vrinda"/>
          <w:sz w:val="16"/>
          <w:szCs w:val="18"/>
          <w:lang w:bidi="bn-BD"/>
        </w:rPr>
      </w:pPr>
      <w:r w:rsidRPr="008E5474">
        <w:rPr>
          <w:rFonts w:cs="Vrinda" w:hint="cs"/>
          <w:sz w:val="16"/>
          <w:szCs w:val="18"/>
          <w:cs/>
          <w:lang w:bidi="bn-BD"/>
        </w:rPr>
        <w:t xml:space="preserve"> </w:t>
      </w:r>
    </w:p>
    <w:p w:rsidR="007449B9" w:rsidRPr="008E5474" w:rsidRDefault="007449B9" w:rsidP="00CD0D01">
      <w:pPr>
        <w:spacing w:after="0" w:line="240" w:lineRule="auto"/>
        <w:jc w:val="both"/>
        <w:rPr>
          <w:sz w:val="16"/>
          <w:szCs w:val="18"/>
        </w:rPr>
      </w:pPr>
    </w:p>
    <w:sectPr w:rsidR="007449B9" w:rsidRPr="008E5474" w:rsidSect="00675694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737"/>
    <w:multiLevelType w:val="hybridMultilevel"/>
    <w:tmpl w:val="62642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115"/>
    <w:multiLevelType w:val="hybridMultilevel"/>
    <w:tmpl w:val="63F63C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63D0"/>
    <w:multiLevelType w:val="hybridMultilevel"/>
    <w:tmpl w:val="98EAF3BE"/>
    <w:lvl w:ilvl="0" w:tplc="B45231D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60BE34B6"/>
    <w:multiLevelType w:val="hybridMultilevel"/>
    <w:tmpl w:val="B4186C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71387"/>
    <w:multiLevelType w:val="hybridMultilevel"/>
    <w:tmpl w:val="330478C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2406C"/>
    <w:rsid w:val="0000620E"/>
    <w:rsid w:val="000A3A6E"/>
    <w:rsid w:val="00161CAF"/>
    <w:rsid w:val="001C3053"/>
    <w:rsid w:val="0052406C"/>
    <w:rsid w:val="005D794E"/>
    <w:rsid w:val="006B1655"/>
    <w:rsid w:val="006B7E8F"/>
    <w:rsid w:val="007449B9"/>
    <w:rsid w:val="007931CA"/>
    <w:rsid w:val="007F237D"/>
    <w:rsid w:val="008E5474"/>
    <w:rsid w:val="009C7ECD"/>
    <w:rsid w:val="00B25D3D"/>
    <w:rsid w:val="00B83CDA"/>
    <w:rsid w:val="00BC495A"/>
    <w:rsid w:val="00C32610"/>
    <w:rsid w:val="00CD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10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2019-09-18T16:40:00Z</dcterms:created>
  <dcterms:modified xsi:type="dcterms:W3CDTF">2019-09-19T06:30:00Z</dcterms:modified>
</cp:coreProperties>
</file>