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56" w:rsidRDefault="00B90F56" w:rsidP="00D767B2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9435F" w:rsidRDefault="007D5527" w:rsidP="00D767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Sessional Examination, 2019</w:t>
      </w:r>
      <w:r w:rsidR="0009435F">
        <w:rPr>
          <w:rFonts w:ascii="Times New Roman" w:hAnsi="Times New Roman"/>
          <w:b/>
          <w:sz w:val="24"/>
          <w:szCs w:val="24"/>
        </w:rPr>
        <w:br/>
      </w:r>
      <w:r w:rsidR="0009435F" w:rsidRPr="005A217A">
        <w:rPr>
          <w:rFonts w:ascii="Times New Roman" w:hAnsi="Times New Roman"/>
          <w:b/>
          <w:sz w:val="24"/>
          <w:szCs w:val="24"/>
        </w:rPr>
        <w:t>BA 2</w:t>
      </w:r>
      <w:r w:rsidR="0009435F" w:rsidRPr="005A217A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09435F" w:rsidRPr="005A217A">
        <w:rPr>
          <w:rFonts w:ascii="Times New Roman" w:hAnsi="Times New Roman"/>
          <w:b/>
          <w:sz w:val="24"/>
          <w:szCs w:val="24"/>
        </w:rPr>
        <w:t xml:space="preserve"> Semester</w:t>
      </w:r>
      <w:r w:rsidR="0009435F">
        <w:rPr>
          <w:rFonts w:ascii="Times New Roman" w:hAnsi="Times New Roman"/>
          <w:b/>
          <w:sz w:val="24"/>
          <w:szCs w:val="24"/>
        </w:rPr>
        <w:br/>
      </w:r>
      <w:r w:rsidR="009B35A5">
        <w:rPr>
          <w:rFonts w:ascii="Times New Roman" w:hAnsi="Times New Roman"/>
          <w:b/>
          <w:sz w:val="24"/>
          <w:szCs w:val="24"/>
        </w:rPr>
        <w:t>Sub: Political Science (Major)</w:t>
      </w:r>
      <w:r w:rsidR="0009435F">
        <w:rPr>
          <w:rFonts w:ascii="Times New Roman" w:hAnsi="Times New Roman"/>
          <w:b/>
          <w:sz w:val="24"/>
          <w:szCs w:val="24"/>
        </w:rPr>
        <w:br/>
        <w:t xml:space="preserve">Paper: Indian Political </w:t>
      </w:r>
      <w:r w:rsidR="00CC0044">
        <w:rPr>
          <w:rFonts w:ascii="Times New Roman" w:hAnsi="Times New Roman"/>
          <w:b/>
          <w:sz w:val="24"/>
          <w:szCs w:val="24"/>
        </w:rPr>
        <w:t>System</w:t>
      </w:r>
    </w:p>
    <w:p w:rsidR="0009435F" w:rsidRDefault="00797887" w:rsidP="00D767B2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Full Marks: 20</w:t>
      </w:r>
      <w:r w:rsidR="00D767B2">
        <w:rPr>
          <w:rFonts w:ascii="Times New Roman" w:hAnsi="Times New Roman"/>
          <w:b/>
          <w:sz w:val="24"/>
          <w:szCs w:val="24"/>
        </w:rPr>
        <w:tab/>
      </w:r>
      <w:r w:rsidR="00D767B2">
        <w:rPr>
          <w:rFonts w:ascii="Times New Roman" w:hAnsi="Times New Roman"/>
          <w:b/>
          <w:sz w:val="24"/>
          <w:szCs w:val="24"/>
        </w:rPr>
        <w:tab/>
      </w:r>
      <w:r w:rsidR="00D767B2">
        <w:rPr>
          <w:rFonts w:ascii="Times New Roman" w:hAnsi="Times New Roman"/>
          <w:b/>
          <w:sz w:val="24"/>
          <w:szCs w:val="24"/>
        </w:rPr>
        <w:tab/>
      </w:r>
      <w:r w:rsidR="00D767B2">
        <w:rPr>
          <w:rFonts w:ascii="Times New Roman" w:hAnsi="Times New Roman"/>
          <w:b/>
          <w:sz w:val="24"/>
          <w:szCs w:val="24"/>
        </w:rPr>
        <w:tab/>
      </w:r>
      <w:r w:rsidR="00D767B2">
        <w:rPr>
          <w:rFonts w:ascii="Times New Roman" w:hAnsi="Times New Roman"/>
          <w:b/>
          <w:sz w:val="24"/>
          <w:szCs w:val="24"/>
        </w:rPr>
        <w:tab/>
      </w:r>
      <w:r w:rsidR="0009435F">
        <w:rPr>
          <w:rFonts w:ascii="Times New Roman" w:hAnsi="Times New Roman"/>
          <w:b/>
          <w:sz w:val="24"/>
          <w:szCs w:val="24"/>
        </w:rPr>
        <w:t>Time: 1 hour</w:t>
      </w:r>
    </w:p>
    <w:p w:rsidR="0009435F" w:rsidRDefault="0009435F" w:rsidP="00D7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F56" w:rsidRDefault="00B90F56" w:rsidP="00D7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F56" w:rsidRDefault="00B90F56" w:rsidP="00D76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 the following</w:t>
      </w:r>
      <w:r w:rsidR="00D767B2">
        <w:rPr>
          <w:rFonts w:ascii="Times New Roman" w:hAnsi="Times New Roman"/>
          <w:sz w:val="24"/>
          <w:szCs w:val="24"/>
        </w:rPr>
        <w:t xml:space="preserve"> questions:</w:t>
      </w:r>
      <w:r w:rsidR="00D767B2">
        <w:rPr>
          <w:rFonts w:ascii="Times New Roman" w:hAnsi="Times New Roman"/>
          <w:sz w:val="24"/>
          <w:szCs w:val="24"/>
        </w:rPr>
        <w:tab/>
      </w:r>
      <w:r w:rsidR="00D767B2">
        <w:rPr>
          <w:rFonts w:ascii="Times New Roman" w:hAnsi="Times New Roman"/>
          <w:sz w:val="24"/>
          <w:szCs w:val="24"/>
        </w:rPr>
        <w:tab/>
      </w:r>
      <w:r w:rsidR="00D767B2">
        <w:rPr>
          <w:rFonts w:ascii="Times New Roman" w:hAnsi="Times New Roman"/>
          <w:sz w:val="24"/>
          <w:szCs w:val="24"/>
        </w:rPr>
        <w:tab/>
      </w:r>
      <w:r w:rsidR="009B35A5">
        <w:rPr>
          <w:rFonts w:ascii="Times New Roman" w:hAnsi="Times New Roman"/>
          <w:sz w:val="24"/>
          <w:szCs w:val="24"/>
        </w:rPr>
        <w:t>1x6</w:t>
      </w:r>
      <w:r>
        <w:rPr>
          <w:rFonts w:ascii="Times New Roman" w:hAnsi="Times New Roman"/>
          <w:sz w:val="24"/>
          <w:szCs w:val="24"/>
        </w:rPr>
        <w:t xml:space="preserve">= </w:t>
      </w:r>
      <w:r w:rsidR="009B35A5">
        <w:rPr>
          <w:rFonts w:ascii="Times New Roman" w:hAnsi="Times New Roman"/>
          <w:sz w:val="24"/>
          <w:szCs w:val="24"/>
        </w:rPr>
        <w:t>6</w:t>
      </w:r>
    </w:p>
    <w:p w:rsidR="00B90F56" w:rsidRDefault="00B90F56" w:rsidP="00D767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 is the chairman of the Planning Commission in India?</w:t>
      </w:r>
    </w:p>
    <w:p w:rsidR="00B90F56" w:rsidRDefault="00B90F56" w:rsidP="00D767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“In India, the residuary powers are left with the centre”. Write true or false.</w:t>
      </w:r>
    </w:p>
    <w:p w:rsidR="00B90F56" w:rsidRDefault="00B90F56" w:rsidP="00D767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which year Asom Gana Parisad was formed?</w:t>
      </w:r>
    </w:p>
    <w:p w:rsidR="00B90F56" w:rsidRDefault="00B90F56" w:rsidP="00D767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of the following is not a national political party?</w:t>
      </w:r>
    </w:p>
    <w:p w:rsidR="00AB50E8" w:rsidRDefault="009B35A5" w:rsidP="00D767B2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9B35A5">
        <w:rPr>
          <w:rFonts w:ascii="Times New Roman" w:hAnsi="Times New Roman"/>
          <w:sz w:val="24"/>
          <w:szCs w:val="24"/>
        </w:rPr>
        <w:t xml:space="preserve">INC </w:t>
      </w:r>
      <w:r w:rsidRPr="009B35A5">
        <w:rPr>
          <w:rFonts w:ascii="Times New Roman" w:hAnsi="Times New Roman"/>
          <w:sz w:val="24"/>
          <w:szCs w:val="24"/>
        </w:rPr>
        <w:tab/>
        <w:t>(ii)      AIUDF</w:t>
      </w:r>
      <w:r w:rsidRPr="009B35A5">
        <w:rPr>
          <w:rFonts w:ascii="Times New Roman" w:hAnsi="Times New Roman"/>
          <w:sz w:val="24"/>
          <w:szCs w:val="24"/>
        </w:rPr>
        <w:tab/>
      </w:r>
      <w:r w:rsidRPr="009B35A5">
        <w:rPr>
          <w:rFonts w:ascii="Times New Roman" w:hAnsi="Times New Roman"/>
          <w:sz w:val="24"/>
          <w:szCs w:val="24"/>
        </w:rPr>
        <w:tab/>
      </w:r>
    </w:p>
    <w:p w:rsidR="009B35A5" w:rsidRPr="00AB50E8" w:rsidRDefault="009B35A5" w:rsidP="00AB50E8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B50E8">
        <w:rPr>
          <w:rFonts w:ascii="Times New Roman" w:hAnsi="Times New Roman"/>
          <w:sz w:val="24"/>
          <w:szCs w:val="24"/>
        </w:rPr>
        <w:t>(iii)    CPI</w:t>
      </w:r>
      <w:r w:rsidRPr="00AB50E8">
        <w:rPr>
          <w:rFonts w:ascii="Times New Roman" w:hAnsi="Times New Roman"/>
          <w:sz w:val="24"/>
          <w:szCs w:val="24"/>
        </w:rPr>
        <w:tab/>
        <w:t>(iv)   All the three</w:t>
      </w:r>
    </w:p>
    <w:p w:rsidR="009B35A5" w:rsidRDefault="009B35A5" w:rsidP="00D767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Rajni Kothari has authored the books, </w:t>
      </w:r>
      <w:r>
        <w:rPr>
          <w:rFonts w:ascii="Times New Roman" w:hAnsi="Times New Roman"/>
          <w:i/>
          <w:sz w:val="24"/>
          <w:szCs w:val="24"/>
        </w:rPr>
        <w:t xml:space="preserve">Politics in India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i/>
          <w:sz w:val="24"/>
          <w:szCs w:val="24"/>
        </w:rPr>
        <w:t>Caste in Indian Politics</w:t>
      </w:r>
      <w:r>
        <w:rPr>
          <w:rFonts w:ascii="Times New Roman" w:hAnsi="Times New Roman"/>
          <w:sz w:val="24"/>
          <w:szCs w:val="24"/>
        </w:rPr>
        <w:t>. (State True or False)</w:t>
      </w:r>
    </w:p>
    <w:p w:rsidR="009B35A5" w:rsidRDefault="009B35A5" w:rsidP="00D767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which year the first general election was held in India after independence?</w:t>
      </w:r>
    </w:p>
    <w:p w:rsidR="009B35A5" w:rsidRDefault="009B35A5" w:rsidP="00D767B2">
      <w:pPr>
        <w:pStyle w:val="ListParagraph"/>
        <w:numPr>
          <w:ilvl w:val="0"/>
          <w:numId w:val="7"/>
        </w:numPr>
        <w:spacing w:after="0" w:line="240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 w:rsidRPr="00797887">
        <w:rPr>
          <w:rFonts w:ascii="Times New Roman" w:hAnsi="Times New Roman"/>
          <w:sz w:val="24"/>
          <w:szCs w:val="24"/>
        </w:rPr>
        <w:t xml:space="preserve">1947 </w:t>
      </w:r>
      <w:r w:rsidR="00D767B2">
        <w:rPr>
          <w:rFonts w:ascii="Times New Roman" w:hAnsi="Times New Roman"/>
          <w:sz w:val="24"/>
          <w:szCs w:val="24"/>
        </w:rPr>
        <w:t xml:space="preserve">  </w:t>
      </w:r>
      <w:r w:rsidR="00797887" w:rsidRPr="00797887">
        <w:rPr>
          <w:rFonts w:ascii="Times New Roman" w:hAnsi="Times New Roman"/>
          <w:sz w:val="24"/>
          <w:szCs w:val="24"/>
        </w:rPr>
        <w:t xml:space="preserve">(ii) </w:t>
      </w:r>
      <w:r w:rsidRPr="00797887">
        <w:rPr>
          <w:rFonts w:ascii="Times New Roman" w:hAnsi="Times New Roman"/>
          <w:sz w:val="24"/>
          <w:szCs w:val="24"/>
        </w:rPr>
        <w:t>1950</w:t>
      </w:r>
      <w:r w:rsidR="00D767B2">
        <w:rPr>
          <w:rFonts w:ascii="Times New Roman" w:hAnsi="Times New Roman"/>
          <w:sz w:val="24"/>
          <w:szCs w:val="24"/>
        </w:rPr>
        <w:t xml:space="preserve"> </w:t>
      </w:r>
      <w:r w:rsidR="00797887" w:rsidRPr="00797887">
        <w:rPr>
          <w:rFonts w:ascii="Times New Roman" w:hAnsi="Times New Roman"/>
          <w:sz w:val="24"/>
          <w:szCs w:val="24"/>
        </w:rPr>
        <w:t>(iii)</w:t>
      </w:r>
      <w:r w:rsidR="00797887">
        <w:rPr>
          <w:rFonts w:ascii="Times New Roman" w:hAnsi="Times New Roman"/>
          <w:sz w:val="24"/>
          <w:szCs w:val="24"/>
        </w:rPr>
        <w:t xml:space="preserve"> </w:t>
      </w:r>
      <w:r w:rsidRPr="00797887">
        <w:rPr>
          <w:rFonts w:ascii="Times New Roman" w:hAnsi="Times New Roman"/>
          <w:sz w:val="24"/>
          <w:szCs w:val="24"/>
        </w:rPr>
        <w:t>1952</w:t>
      </w:r>
      <w:r w:rsidR="00797887">
        <w:rPr>
          <w:rFonts w:ascii="Times New Roman" w:hAnsi="Times New Roman"/>
          <w:sz w:val="24"/>
          <w:szCs w:val="24"/>
        </w:rPr>
        <w:t xml:space="preserve"> (Choose the correct answer)</w:t>
      </w:r>
    </w:p>
    <w:p w:rsidR="00D767B2" w:rsidRPr="00797887" w:rsidRDefault="00D767B2" w:rsidP="00D767B2">
      <w:pPr>
        <w:pStyle w:val="ListParagraph"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</w:rPr>
      </w:pPr>
    </w:p>
    <w:p w:rsidR="00797887" w:rsidRDefault="00797887" w:rsidP="00D76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 any two from the following questions.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2x2=4</w:t>
      </w:r>
    </w:p>
    <w:p w:rsidR="00797887" w:rsidRDefault="00B90F56" w:rsidP="00D767B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887">
        <w:rPr>
          <w:rFonts w:ascii="Times New Roman" w:hAnsi="Times New Roman"/>
          <w:sz w:val="24"/>
          <w:szCs w:val="24"/>
        </w:rPr>
        <w:t>Mention any two features of Indian Constitution which indicate the superiority of Union government over the states.</w:t>
      </w:r>
      <w:r w:rsidRPr="00797887">
        <w:rPr>
          <w:rFonts w:ascii="Times New Roman" w:hAnsi="Times New Roman"/>
          <w:sz w:val="24"/>
          <w:szCs w:val="24"/>
        </w:rPr>
        <w:tab/>
      </w:r>
      <w:r w:rsidRPr="00797887">
        <w:rPr>
          <w:rFonts w:ascii="Times New Roman" w:hAnsi="Times New Roman"/>
          <w:sz w:val="24"/>
          <w:szCs w:val="24"/>
        </w:rPr>
        <w:tab/>
      </w:r>
      <w:r w:rsidRPr="00797887">
        <w:rPr>
          <w:rFonts w:ascii="Times New Roman" w:hAnsi="Times New Roman"/>
          <w:sz w:val="24"/>
          <w:szCs w:val="24"/>
        </w:rPr>
        <w:tab/>
      </w:r>
      <w:r w:rsidRPr="00797887">
        <w:rPr>
          <w:rFonts w:ascii="Times New Roman" w:hAnsi="Times New Roman"/>
          <w:sz w:val="24"/>
          <w:szCs w:val="24"/>
        </w:rPr>
        <w:tab/>
      </w:r>
      <w:r w:rsidRPr="00797887">
        <w:rPr>
          <w:rFonts w:ascii="Times New Roman" w:hAnsi="Times New Roman"/>
          <w:sz w:val="24"/>
          <w:szCs w:val="24"/>
        </w:rPr>
        <w:tab/>
      </w:r>
    </w:p>
    <w:p w:rsidR="00B90F56" w:rsidRDefault="00B90F56" w:rsidP="00D767B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887">
        <w:rPr>
          <w:rFonts w:ascii="Times New Roman" w:hAnsi="Times New Roman"/>
          <w:sz w:val="24"/>
          <w:szCs w:val="24"/>
        </w:rPr>
        <w:t>Write two features of political party system in India.</w:t>
      </w:r>
    </w:p>
    <w:p w:rsidR="00797887" w:rsidRPr="00797887" w:rsidRDefault="00797887" w:rsidP="00D767B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Mention one merit and one demerit of “First Past the Post” system of representation.</w:t>
      </w:r>
    </w:p>
    <w:p w:rsidR="00B90F56" w:rsidRDefault="00B90F56" w:rsidP="00D767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90F56" w:rsidRDefault="00B90F56" w:rsidP="00D76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 a</w:t>
      </w:r>
      <w:r w:rsidR="00D767B2">
        <w:rPr>
          <w:rFonts w:ascii="Times New Roman" w:hAnsi="Times New Roman"/>
          <w:sz w:val="24"/>
          <w:szCs w:val="24"/>
        </w:rPr>
        <w:t>ny two from the following:</w:t>
      </w:r>
      <w:r w:rsidR="00D767B2">
        <w:rPr>
          <w:rFonts w:ascii="Times New Roman" w:hAnsi="Times New Roman"/>
          <w:sz w:val="24"/>
          <w:szCs w:val="24"/>
        </w:rPr>
        <w:tab/>
      </w:r>
      <w:r w:rsidR="00D767B2">
        <w:rPr>
          <w:rFonts w:ascii="Times New Roman" w:hAnsi="Times New Roman"/>
          <w:sz w:val="24"/>
          <w:szCs w:val="24"/>
        </w:rPr>
        <w:tab/>
      </w:r>
      <w:r w:rsidR="00D767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5x2= 10</w:t>
      </w:r>
    </w:p>
    <w:p w:rsidR="00B90F56" w:rsidRDefault="00B90F56" w:rsidP="00D767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note on Indian Finance Commission.</w:t>
      </w:r>
    </w:p>
    <w:p w:rsidR="00B90F56" w:rsidRDefault="00B90F56" w:rsidP="00D767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discuss the legislative relation between centre and states.</w:t>
      </w:r>
    </w:p>
    <w:p w:rsidR="00B90F56" w:rsidRDefault="00B90F56" w:rsidP="00D767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Critically discuss the role of regional political parties in India.</w:t>
      </w:r>
    </w:p>
    <w:p w:rsidR="00B90F56" w:rsidRPr="00565034" w:rsidRDefault="00B90F56" w:rsidP="00D767B2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5650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B90F56" w:rsidRDefault="00B90F56" w:rsidP="00D7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F56" w:rsidRDefault="00B90F56" w:rsidP="00D7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F56" w:rsidRDefault="00B90F56" w:rsidP="00D7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50E" w:rsidRDefault="007D5527" w:rsidP="006E1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Sessional Examination, 2019</w:t>
      </w:r>
      <w:r w:rsidR="006E150E">
        <w:rPr>
          <w:rFonts w:ascii="Times New Roman" w:hAnsi="Times New Roman"/>
          <w:b/>
          <w:sz w:val="24"/>
          <w:szCs w:val="24"/>
        </w:rPr>
        <w:br/>
      </w:r>
      <w:r w:rsidR="006E150E" w:rsidRPr="005A217A">
        <w:rPr>
          <w:rFonts w:ascii="Times New Roman" w:hAnsi="Times New Roman"/>
          <w:b/>
          <w:sz w:val="24"/>
          <w:szCs w:val="24"/>
        </w:rPr>
        <w:t>BA 2</w:t>
      </w:r>
      <w:r w:rsidR="006E150E" w:rsidRPr="005A217A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6E150E" w:rsidRPr="005A217A">
        <w:rPr>
          <w:rFonts w:ascii="Times New Roman" w:hAnsi="Times New Roman"/>
          <w:b/>
          <w:sz w:val="24"/>
          <w:szCs w:val="24"/>
        </w:rPr>
        <w:t xml:space="preserve"> Semester</w:t>
      </w:r>
      <w:r w:rsidR="006E150E">
        <w:rPr>
          <w:rFonts w:ascii="Times New Roman" w:hAnsi="Times New Roman"/>
          <w:b/>
          <w:sz w:val="24"/>
          <w:szCs w:val="24"/>
        </w:rPr>
        <w:br/>
        <w:t>Sub: Political Science (Major)</w:t>
      </w:r>
      <w:r w:rsidR="006E150E">
        <w:rPr>
          <w:rFonts w:ascii="Times New Roman" w:hAnsi="Times New Roman"/>
          <w:b/>
          <w:sz w:val="24"/>
          <w:szCs w:val="24"/>
        </w:rPr>
        <w:br/>
        <w:t>Paper: Indian Political System</w:t>
      </w:r>
    </w:p>
    <w:p w:rsidR="006E150E" w:rsidRDefault="006E150E" w:rsidP="006E150E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Full Marks: 20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Time: 1 hour</w:t>
      </w:r>
    </w:p>
    <w:p w:rsidR="006E150E" w:rsidRDefault="006E150E" w:rsidP="006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50E" w:rsidRDefault="006E150E" w:rsidP="006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50E" w:rsidRDefault="006E150E" w:rsidP="006E15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 the following questions: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1x6= 6</w:t>
      </w:r>
    </w:p>
    <w:p w:rsidR="006E150E" w:rsidRDefault="006E150E" w:rsidP="006E15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 is the chairman of the Planning Commission in India?</w:t>
      </w:r>
    </w:p>
    <w:p w:rsidR="006E150E" w:rsidRDefault="006E150E" w:rsidP="006E15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“In India, the residuary powers are left with the centre”. Write true or false.</w:t>
      </w:r>
    </w:p>
    <w:p w:rsidR="006E150E" w:rsidRDefault="006E150E" w:rsidP="006E15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which year Asom Gana Parisad was formed?</w:t>
      </w:r>
    </w:p>
    <w:p w:rsidR="006E150E" w:rsidRDefault="006E150E" w:rsidP="006E15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of the following is not a national political party?</w:t>
      </w:r>
    </w:p>
    <w:p w:rsidR="00BA370A" w:rsidRDefault="006E150E" w:rsidP="00BA370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5A5">
        <w:rPr>
          <w:rFonts w:ascii="Times New Roman" w:hAnsi="Times New Roman"/>
          <w:sz w:val="24"/>
          <w:szCs w:val="24"/>
        </w:rPr>
        <w:t xml:space="preserve">INC </w:t>
      </w:r>
      <w:r w:rsidRPr="009B35A5">
        <w:rPr>
          <w:rFonts w:ascii="Times New Roman" w:hAnsi="Times New Roman"/>
          <w:sz w:val="24"/>
          <w:szCs w:val="24"/>
        </w:rPr>
        <w:tab/>
        <w:t>(ii)      AIUDF</w:t>
      </w:r>
      <w:r w:rsidRPr="009B35A5">
        <w:rPr>
          <w:rFonts w:ascii="Times New Roman" w:hAnsi="Times New Roman"/>
          <w:sz w:val="24"/>
          <w:szCs w:val="24"/>
        </w:rPr>
        <w:tab/>
      </w:r>
      <w:r w:rsidRPr="009B35A5">
        <w:rPr>
          <w:rFonts w:ascii="Times New Roman" w:hAnsi="Times New Roman"/>
          <w:sz w:val="24"/>
          <w:szCs w:val="24"/>
        </w:rPr>
        <w:tab/>
      </w:r>
    </w:p>
    <w:p w:rsidR="006E150E" w:rsidRPr="00BA370A" w:rsidRDefault="006E150E" w:rsidP="00BA370A">
      <w:p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BA370A">
        <w:rPr>
          <w:rFonts w:ascii="Times New Roman" w:hAnsi="Times New Roman"/>
          <w:sz w:val="24"/>
          <w:szCs w:val="24"/>
        </w:rPr>
        <w:t>(iii)    CPI</w:t>
      </w:r>
      <w:r w:rsidRPr="00BA370A">
        <w:rPr>
          <w:rFonts w:ascii="Times New Roman" w:hAnsi="Times New Roman"/>
          <w:sz w:val="24"/>
          <w:szCs w:val="24"/>
        </w:rPr>
        <w:tab/>
        <w:t>(iv)   All the three</w:t>
      </w:r>
    </w:p>
    <w:p w:rsidR="006E150E" w:rsidRDefault="006E150E" w:rsidP="006E15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Rajni Kothari has authored the books, </w:t>
      </w:r>
      <w:r>
        <w:rPr>
          <w:rFonts w:ascii="Times New Roman" w:hAnsi="Times New Roman"/>
          <w:i/>
          <w:sz w:val="24"/>
          <w:szCs w:val="24"/>
        </w:rPr>
        <w:t xml:space="preserve">Politics in India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i/>
          <w:sz w:val="24"/>
          <w:szCs w:val="24"/>
        </w:rPr>
        <w:t>Caste in Indian Politics</w:t>
      </w:r>
      <w:r>
        <w:rPr>
          <w:rFonts w:ascii="Times New Roman" w:hAnsi="Times New Roman"/>
          <w:sz w:val="24"/>
          <w:szCs w:val="24"/>
        </w:rPr>
        <w:t>. (State True or False)</w:t>
      </w:r>
    </w:p>
    <w:p w:rsidR="006E150E" w:rsidRDefault="006E150E" w:rsidP="006E15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which year the first general election was held in India after independence?</w:t>
      </w:r>
    </w:p>
    <w:p w:rsidR="006E150E" w:rsidRDefault="006E150E" w:rsidP="006E150E">
      <w:pPr>
        <w:pStyle w:val="ListParagraph"/>
        <w:numPr>
          <w:ilvl w:val="0"/>
          <w:numId w:val="7"/>
        </w:numPr>
        <w:spacing w:after="0" w:line="240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 w:rsidRPr="00797887">
        <w:rPr>
          <w:rFonts w:ascii="Times New Roman" w:hAnsi="Times New Roman"/>
          <w:sz w:val="24"/>
          <w:szCs w:val="24"/>
        </w:rPr>
        <w:t xml:space="preserve">1947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97887">
        <w:rPr>
          <w:rFonts w:ascii="Times New Roman" w:hAnsi="Times New Roman"/>
          <w:sz w:val="24"/>
          <w:szCs w:val="24"/>
        </w:rPr>
        <w:t>(ii) 1950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7887">
        <w:rPr>
          <w:rFonts w:ascii="Times New Roman" w:hAnsi="Times New Roman"/>
          <w:sz w:val="24"/>
          <w:szCs w:val="24"/>
        </w:rPr>
        <w:t>(iii)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7887">
        <w:rPr>
          <w:rFonts w:ascii="Times New Roman" w:hAnsi="Times New Roman"/>
          <w:sz w:val="24"/>
          <w:szCs w:val="24"/>
        </w:rPr>
        <w:t>1952</w:t>
      </w:r>
      <w:r>
        <w:rPr>
          <w:rFonts w:ascii="Times New Roman" w:hAnsi="Times New Roman"/>
          <w:sz w:val="24"/>
          <w:szCs w:val="24"/>
        </w:rPr>
        <w:t xml:space="preserve"> (Choose the correct answer)</w:t>
      </w:r>
    </w:p>
    <w:p w:rsidR="006E150E" w:rsidRPr="00797887" w:rsidRDefault="006E150E" w:rsidP="006E150E">
      <w:pPr>
        <w:pStyle w:val="ListParagraph"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</w:rPr>
      </w:pPr>
    </w:p>
    <w:p w:rsidR="006E150E" w:rsidRDefault="006E150E" w:rsidP="006E15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 any two from the following questions.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2x2=4</w:t>
      </w:r>
    </w:p>
    <w:p w:rsidR="006E150E" w:rsidRDefault="006E150E" w:rsidP="006E150E">
      <w:pPr>
        <w:pStyle w:val="ListParagraph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97887">
        <w:rPr>
          <w:rFonts w:ascii="Times New Roman" w:hAnsi="Times New Roman"/>
          <w:sz w:val="24"/>
          <w:szCs w:val="24"/>
        </w:rPr>
        <w:t>Mention any two features of Indian Constitution which indicate the superiority of Union government over the states.</w:t>
      </w:r>
      <w:r w:rsidRPr="00797887">
        <w:rPr>
          <w:rFonts w:ascii="Times New Roman" w:hAnsi="Times New Roman"/>
          <w:sz w:val="24"/>
          <w:szCs w:val="24"/>
        </w:rPr>
        <w:tab/>
      </w:r>
      <w:r w:rsidRPr="00797887">
        <w:rPr>
          <w:rFonts w:ascii="Times New Roman" w:hAnsi="Times New Roman"/>
          <w:sz w:val="24"/>
          <w:szCs w:val="24"/>
        </w:rPr>
        <w:tab/>
      </w:r>
      <w:r w:rsidRPr="00797887">
        <w:rPr>
          <w:rFonts w:ascii="Times New Roman" w:hAnsi="Times New Roman"/>
          <w:sz w:val="24"/>
          <w:szCs w:val="24"/>
        </w:rPr>
        <w:tab/>
      </w:r>
      <w:r w:rsidRPr="00797887">
        <w:rPr>
          <w:rFonts w:ascii="Times New Roman" w:hAnsi="Times New Roman"/>
          <w:sz w:val="24"/>
          <w:szCs w:val="24"/>
        </w:rPr>
        <w:tab/>
      </w:r>
      <w:r w:rsidRPr="00797887">
        <w:rPr>
          <w:rFonts w:ascii="Times New Roman" w:hAnsi="Times New Roman"/>
          <w:sz w:val="24"/>
          <w:szCs w:val="24"/>
        </w:rPr>
        <w:tab/>
      </w:r>
    </w:p>
    <w:p w:rsidR="006E150E" w:rsidRDefault="006E150E" w:rsidP="006E150E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97887">
        <w:rPr>
          <w:rFonts w:ascii="Times New Roman" w:hAnsi="Times New Roman"/>
          <w:sz w:val="24"/>
          <w:szCs w:val="24"/>
        </w:rPr>
        <w:t>Write two features of political party system in India.</w:t>
      </w:r>
    </w:p>
    <w:p w:rsidR="006E150E" w:rsidRPr="00797887" w:rsidRDefault="006E150E" w:rsidP="006E150E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Mention one merit and one demerit of “First Past the Post” system of representation.</w:t>
      </w:r>
    </w:p>
    <w:p w:rsidR="006E150E" w:rsidRDefault="006E150E" w:rsidP="006E150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E150E" w:rsidRDefault="006E150E" w:rsidP="006E15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 any two from the following: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5x2= 10</w:t>
      </w:r>
    </w:p>
    <w:p w:rsidR="006E150E" w:rsidRDefault="006E150E" w:rsidP="006E15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note on Indian Finance Commission.</w:t>
      </w:r>
    </w:p>
    <w:p w:rsidR="006E150E" w:rsidRDefault="006E150E" w:rsidP="006E15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discuss the legislative relation between centre and states.</w:t>
      </w:r>
    </w:p>
    <w:p w:rsidR="006E150E" w:rsidRDefault="006E150E" w:rsidP="006E150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Critically discuss the role of regional political parties in India.</w:t>
      </w:r>
    </w:p>
    <w:p w:rsidR="006E150E" w:rsidRPr="00565034" w:rsidRDefault="006E150E" w:rsidP="006E150E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5650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B90F56" w:rsidRPr="005A217A" w:rsidRDefault="00B90F56" w:rsidP="00D7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FD1" w:rsidRDefault="00E16FD1" w:rsidP="00D767B2">
      <w:pPr>
        <w:spacing w:after="0"/>
        <w:rPr>
          <w:lang w:bidi="bn-BD"/>
        </w:rPr>
      </w:pPr>
    </w:p>
    <w:sectPr w:rsidR="00E16FD1" w:rsidSect="00D767B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205"/>
    <w:multiLevelType w:val="hybridMultilevel"/>
    <w:tmpl w:val="7FE623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676AB"/>
    <w:multiLevelType w:val="hybridMultilevel"/>
    <w:tmpl w:val="B22E2F58"/>
    <w:lvl w:ilvl="0" w:tplc="127226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DA6423"/>
    <w:multiLevelType w:val="hybridMultilevel"/>
    <w:tmpl w:val="9ADA250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75503D"/>
    <w:multiLevelType w:val="hybridMultilevel"/>
    <w:tmpl w:val="B22E2F58"/>
    <w:lvl w:ilvl="0" w:tplc="127226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F8462C"/>
    <w:multiLevelType w:val="hybridMultilevel"/>
    <w:tmpl w:val="7FE623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94825"/>
    <w:multiLevelType w:val="hybridMultilevel"/>
    <w:tmpl w:val="CCCC3474"/>
    <w:lvl w:ilvl="0" w:tplc="40090019">
      <w:start w:val="1"/>
      <w:numFmt w:val="lowerLetter"/>
      <w:lvlText w:val="%1."/>
      <w:lvlJc w:val="left"/>
      <w:pPr>
        <w:ind w:left="765" w:hanging="360"/>
      </w:p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D6057FF"/>
    <w:multiLevelType w:val="hybridMultilevel"/>
    <w:tmpl w:val="AF3065AC"/>
    <w:lvl w:ilvl="0" w:tplc="157EC832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4DE339B"/>
    <w:multiLevelType w:val="hybridMultilevel"/>
    <w:tmpl w:val="AF3065AC"/>
    <w:lvl w:ilvl="0" w:tplc="157EC832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B2A13B8"/>
    <w:multiLevelType w:val="hybridMultilevel"/>
    <w:tmpl w:val="9ADA250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BB6ABF"/>
    <w:multiLevelType w:val="hybridMultilevel"/>
    <w:tmpl w:val="9970EEAE"/>
    <w:lvl w:ilvl="0" w:tplc="157EC83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F7413FE"/>
    <w:multiLevelType w:val="hybridMultilevel"/>
    <w:tmpl w:val="F356F016"/>
    <w:lvl w:ilvl="0" w:tplc="58402B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8B5C47"/>
    <w:multiLevelType w:val="hybridMultilevel"/>
    <w:tmpl w:val="F356F016"/>
    <w:lvl w:ilvl="0" w:tplc="58402B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2F442C"/>
    <w:multiLevelType w:val="hybridMultilevel"/>
    <w:tmpl w:val="AF3065AC"/>
    <w:lvl w:ilvl="0" w:tplc="157EC832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7"/>
  </w:num>
  <w:num w:numId="8">
    <w:abstractNumId w:val="2"/>
  </w:num>
  <w:num w:numId="9">
    <w:abstractNumId w:val="0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B90F56"/>
    <w:rsid w:val="0009435F"/>
    <w:rsid w:val="00115639"/>
    <w:rsid w:val="006E150E"/>
    <w:rsid w:val="006F7073"/>
    <w:rsid w:val="00797887"/>
    <w:rsid w:val="007D5527"/>
    <w:rsid w:val="009B35A5"/>
    <w:rsid w:val="00AB50E8"/>
    <w:rsid w:val="00B90F56"/>
    <w:rsid w:val="00BA370A"/>
    <w:rsid w:val="00CC0044"/>
    <w:rsid w:val="00D71D14"/>
    <w:rsid w:val="00D767B2"/>
    <w:rsid w:val="00E16FD1"/>
    <w:rsid w:val="00E8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2018-03-27T12:20:00Z</dcterms:created>
  <dcterms:modified xsi:type="dcterms:W3CDTF">2019-03-28T16:08:00Z</dcterms:modified>
</cp:coreProperties>
</file>